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0A" w:rsidRDefault="003416A5" w:rsidP="003416A5">
      <w:pPr>
        <w:tabs>
          <w:tab w:val="left" w:pos="567"/>
        </w:tabs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Утверждено приказом по школе</w:t>
      </w:r>
    </w:p>
    <w:p w:rsidR="00675E0A" w:rsidRDefault="003416A5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292F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435238">
        <w:rPr>
          <w:rFonts w:ascii="Times New Roman" w:eastAsia="Times New Roman" w:hAnsi="Times New Roman" w:cs="Times New Roman"/>
          <w:b/>
          <w:bCs/>
          <w:sz w:val="24"/>
          <w:szCs w:val="24"/>
        </w:rPr>
        <w:t>01 .09.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2023 года №  </w:t>
      </w:r>
      <w:r w:rsidR="00435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76/04 </w:t>
      </w:r>
      <w:proofErr w:type="spellStart"/>
      <w:r w:rsidR="0043523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Start"/>
      <w:r w:rsidR="00435238">
        <w:rPr>
          <w:rFonts w:ascii="Times New Roman" w:eastAsia="Times New Roman" w:hAnsi="Times New Roman" w:cs="Times New Roman"/>
          <w:b/>
          <w:bCs/>
          <w:sz w:val="24"/>
          <w:szCs w:val="24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675E0A" w:rsidRDefault="00675E0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E0A" w:rsidRDefault="00675E0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E0A" w:rsidRDefault="00CC789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75E0A" w:rsidRDefault="00CC7899">
      <w:pPr>
        <w:tabs>
          <w:tab w:val="left" w:pos="2130"/>
          <w:tab w:val="center" w:pos="7568"/>
        </w:tabs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мероприятий по формировани</w:t>
      </w:r>
      <w:r w:rsidR="00435238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оценки функциональной грамотности обучающихся</w:t>
      </w:r>
    </w:p>
    <w:p w:rsidR="00675E0A" w:rsidRDefault="00435238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«ООШ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Ягкедж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7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2023/24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CC7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чебный год</w:t>
      </w:r>
    </w:p>
    <w:p w:rsidR="00675E0A" w:rsidRDefault="00CC789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создать условия для формирования различных видов функциональной грамотности (читательской, математической,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финансовой,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мышление, глобальные компетенции) у обучающихся МБОУ </w:t>
      </w:r>
      <w:r w:rsidR="003416A5">
        <w:rPr>
          <w:rFonts w:ascii="Times New Roman" w:hAnsi="Times New Roman" w:cs="Times New Roman"/>
          <w:color w:val="000000"/>
          <w:sz w:val="24"/>
          <w:szCs w:val="24"/>
        </w:rPr>
        <w:t>«ООШ</w:t>
      </w:r>
      <w:proofErr w:type="gramStart"/>
      <w:r w:rsidR="003416A5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spellStart"/>
      <w:r w:rsidR="003416A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416A5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="003416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416A5">
        <w:rPr>
          <w:rFonts w:ascii="Times New Roman" w:hAnsi="Times New Roman" w:cs="Times New Roman"/>
          <w:color w:val="000000"/>
          <w:sz w:val="24"/>
          <w:szCs w:val="24"/>
        </w:rPr>
        <w:t>Ягкедж</w:t>
      </w:r>
      <w:proofErr w:type="spellEnd"/>
      <w:r w:rsidR="00341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5E0A" w:rsidRDefault="00CC789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75E0A" w:rsidRDefault="00CC7899">
      <w:pPr>
        <w:numPr>
          <w:ilvl w:val="0"/>
          <w:numId w:val="1"/>
        </w:numPr>
        <w:tabs>
          <w:tab w:val="clear" w:pos="720"/>
          <w:tab w:val="left" w:pos="709"/>
        </w:tabs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Рассмотреть возможности активизации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связей в образовательном процессе как условие формирования функциональной грамотности обучающихся. </w:t>
      </w:r>
    </w:p>
    <w:p w:rsidR="00675E0A" w:rsidRDefault="00CC7899">
      <w:pPr>
        <w:pStyle w:val="a7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Включить в планы работы образовательные события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дни), направленные на формирование различных видов ФГ. </w:t>
      </w:r>
    </w:p>
    <w:p w:rsidR="00675E0A" w:rsidRDefault="00CC789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диагностику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функциональной грамотности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5E0A" w:rsidRDefault="00CC789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Пополнить и актуализировать банк заданий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675E0A" w:rsidRPr="003416A5" w:rsidRDefault="00CC7899" w:rsidP="003416A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Повысить квалификацию педагогических кадров через совершенствование содержания учебно-методического комплекса и форм преподавания для развития функциональной грамотности обучающихся.</w:t>
      </w:r>
    </w:p>
    <w:p w:rsidR="00675E0A" w:rsidRDefault="00CC789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675E0A" w:rsidRDefault="00CC7899">
      <w:pPr>
        <w:numPr>
          <w:ilvl w:val="0"/>
          <w:numId w:val="2"/>
        </w:numPr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Пополненный и актуализированный банк заданий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675E0A" w:rsidRDefault="00CC789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675E0A" w:rsidRDefault="00CC7899">
      <w:pPr>
        <w:pStyle w:val="a7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 через создание условий для формирования функциональной грамотности обучающихся.</w:t>
      </w:r>
    </w:p>
    <w:p w:rsidR="00675E0A" w:rsidRDefault="00CC7899">
      <w:pPr>
        <w:spacing w:beforeAutospacing="1" w:afterAutospacing="1" w:line="240" w:lineRule="auto"/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Ключевым механизмом реализации плана является методическая работа школы по проблеме развития функциональной грамотности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16A5" w:rsidRDefault="003416A5">
      <w:pPr>
        <w:spacing w:beforeAutospacing="1" w:afterAutospacing="1" w:line="240" w:lineRule="auto"/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16A5" w:rsidRDefault="003416A5">
      <w:pPr>
        <w:spacing w:beforeAutospacing="1" w:afterAutospacing="1" w:line="240" w:lineRule="auto"/>
        <w:ind w:left="420" w:right="180"/>
        <w:jc w:val="both"/>
        <w:rPr>
          <w:rFonts w:ascii="Times New Roman" w:hAnsi="Times New Roman"/>
        </w:rPr>
      </w:pPr>
    </w:p>
    <w:tbl>
      <w:tblPr>
        <w:tblStyle w:val="a8"/>
        <w:tblW w:w="14317" w:type="dxa"/>
        <w:tblInd w:w="250" w:type="dxa"/>
        <w:tblLayout w:type="fixed"/>
        <w:tblLook w:val="04A0"/>
      </w:tblPr>
      <w:tblGrid>
        <w:gridCol w:w="566"/>
        <w:gridCol w:w="5103"/>
        <w:gridCol w:w="1419"/>
        <w:gridCol w:w="2551"/>
        <w:gridCol w:w="4678"/>
      </w:tblGrid>
      <w:tr w:rsidR="00675E0A">
        <w:tc>
          <w:tcPr>
            <w:tcW w:w="566" w:type="dxa"/>
          </w:tcPr>
          <w:p w:rsidR="00675E0A" w:rsidRDefault="00CC7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675E0A" w:rsidRDefault="00CC78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</w:tcPr>
          <w:p w:rsidR="00675E0A" w:rsidRDefault="00CC7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675E0A" w:rsidRDefault="00CC78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675E0A" w:rsidRDefault="00CC78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678" w:type="dxa"/>
          </w:tcPr>
          <w:p w:rsidR="00675E0A" w:rsidRDefault="00CC7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675E0A">
        <w:tc>
          <w:tcPr>
            <w:tcW w:w="566" w:type="dxa"/>
          </w:tcPr>
          <w:p w:rsidR="00675E0A" w:rsidRDefault="0067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0A">
        <w:tc>
          <w:tcPr>
            <w:tcW w:w="566" w:type="dxa"/>
          </w:tcPr>
          <w:p w:rsidR="00675E0A" w:rsidRDefault="0034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Разработка и утверждение плана мероприятий,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грамотности обучающихся </w:t>
            </w:r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Разработан план мероприятий,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направленных на формирование и оценку функциональной грамотности обучающихся</w:t>
            </w:r>
          </w:p>
        </w:tc>
      </w:tr>
      <w:tr w:rsidR="00675E0A">
        <w:tc>
          <w:tcPr>
            <w:tcW w:w="566" w:type="dxa"/>
          </w:tcPr>
          <w:p w:rsidR="00675E0A" w:rsidRDefault="00D4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Формирование баз данных:</w:t>
            </w:r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8-9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. 2022/2023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 года;</w:t>
            </w:r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учителей, работающих в 8-9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 и участвующих в формировании функциональной грамотности обучающихся</w:t>
            </w:r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675E0A" w:rsidRDefault="00D40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Созданы базы данных обучающихся 8-9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2023/2024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года и учителей, участвующих в формировании функциональной грамотности обучающихся 8-9 классов по направлениям</w:t>
            </w:r>
          </w:p>
        </w:tc>
      </w:tr>
      <w:tr w:rsidR="00675E0A">
        <w:tc>
          <w:tcPr>
            <w:tcW w:w="566" w:type="dxa"/>
          </w:tcPr>
          <w:p w:rsidR="00675E0A" w:rsidRDefault="00D4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профессиональных дефицитов.</w:t>
            </w:r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Целенаправленное повышение квалификации учителей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систему подготовки, переподготовки и повышения квалификации учителей, направленное на повышение качества и эффективности работы учителей,  обновление содержания и методов обучения</w:t>
            </w:r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:rsidR="00675E0A" w:rsidRDefault="00D408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 ознакомлены с требованиями к заданиям для оценки функциональной грамотности.</w:t>
            </w: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0A">
        <w:tc>
          <w:tcPr>
            <w:tcW w:w="566" w:type="dxa"/>
          </w:tcPr>
          <w:p w:rsidR="00675E0A" w:rsidRDefault="00D4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 и консультаций по вопросам формирования функциональной грамотности</w:t>
            </w:r>
          </w:p>
          <w:p w:rsidR="00675E0A" w:rsidRDefault="00675E0A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5E0A" w:rsidRDefault="00D40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поддержка и методическое сопровождение педагогов  по вопросам формирования функциональной грамотности.</w:t>
            </w:r>
          </w:p>
        </w:tc>
      </w:tr>
      <w:tr w:rsidR="00675E0A">
        <w:tc>
          <w:tcPr>
            <w:tcW w:w="566" w:type="dxa"/>
          </w:tcPr>
          <w:p w:rsidR="00675E0A" w:rsidRDefault="00D4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заданий для оценки</w:t>
            </w:r>
          </w:p>
          <w:p w:rsidR="00675E0A" w:rsidRDefault="00CC78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функциональной грамотности,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разработанных</w:t>
            </w:r>
            <w:proofErr w:type="gramEnd"/>
          </w:p>
          <w:p w:rsidR="00675E0A" w:rsidRDefault="00CC78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«Институт стратегии развития</w:t>
            </w:r>
          </w:p>
          <w:p w:rsidR="00675E0A" w:rsidRDefault="00CC78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Российской академии образования»</w:t>
            </w:r>
          </w:p>
        </w:tc>
        <w:tc>
          <w:tcPr>
            <w:tcW w:w="1419" w:type="dxa"/>
          </w:tcPr>
          <w:p w:rsidR="00675E0A" w:rsidRDefault="00CC7899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675E0A" w:rsidRDefault="00CC7899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Педагоги, работающие в 8-9 классах</w:t>
            </w: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Аналитические материалы, отчеты педагогов</w:t>
            </w:r>
          </w:p>
        </w:tc>
      </w:tr>
      <w:tr w:rsidR="00675E0A">
        <w:tc>
          <w:tcPr>
            <w:tcW w:w="566" w:type="dxa"/>
          </w:tcPr>
          <w:p w:rsidR="00675E0A" w:rsidRDefault="00D4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75E0A" w:rsidRDefault="00CC789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Выявление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функциональной грамотности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9" w:type="dxa"/>
          </w:tcPr>
          <w:p w:rsidR="00675E0A" w:rsidRDefault="00CC7899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В соотв. 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Графиком оценочных процедур</w:t>
            </w:r>
          </w:p>
        </w:tc>
        <w:tc>
          <w:tcPr>
            <w:tcW w:w="2551" w:type="dxa"/>
          </w:tcPr>
          <w:p w:rsidR="00675E0A" w:rsidRDefault="00D408A6" w:rsidP="00D408A6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CC78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Педагоги, </w:t>
            </w:r>
            <w:r w:rsidR="00CC78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работающие в 4-7, 8-9 </w:t>
            </w:r>
            <w:proofErr w:type="spellStart"/>
            <w:r w:rsidR="00CC78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кл</w:t>
            </w:r>
            <w:proofErr w:type="spellEnd"/>
            <w:r w:rsidR="00CC78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678" w:type="dxa"/>
          </w:tcPr>
          <w:p w:rsidR="00675E0A" w:rsidRDefault="00CC7899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ФГ,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наличие/отсутствие положительной динамики</w:t>
            </w:r>
          </w:p>
        </w:tc>
      </w:tr>
      <w:tr w:rsidR="00675E0A">
        <w:tc>
          <w:tcPr>
            <w:tcW w:w="566" w:type="dxa"/>
          </w:tcPr>
          <w:p w:rsidR="00675E0A" w:rsidRDefault="00D4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675E0A" w:rsidRDefault="00CC7899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Наполнение страницы школьного сайта «Функциональная грамотность»</w:t>
            </w:r>
          </w:p>
        </w:tc>
        <w:tc>
          <w:tcPr>
            <w:tcW w:w="1419" w:type="dxa"/>
          </w:tcPr>
          <w:p w:rsidR="00675E0A" w:rsidRDefault="00CC7899" w:rsidP="00D408A6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Не менее 1 раза в </w:t>
            </w:r>
            <w:r w:rsidR="00D408A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полугодие</w:t>
            </w:r>
          </w:p>
        </w:tc>
        <w:tc>
          <w:tcPr>
            <w:tcW w:w="2551" w:type="dxa"/>
          </w:tcPr>
          <w:p w:rsidR="00675E0A" w:rsidRDefault="00CC7899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 за сайт, администрация</w:t>
            </w:r>
            <w:proofErr w:type="gramEnd"/>
          </w:p>
        </w:tc>
        <w:tc>
          <w:tcPr>
            <w:tcW w:w="4678" w:type="dxa"/>
          </w:tcPr>
          <w:p w:rsidR="00675E0A" w:rsidRDefault="00CC7899" w:rsidP="00D408A6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Информация </w:t>
            </w:r>
            <w:r w:rsidR="00D408A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обновляется</w:t>
            </w:r>
            <w:r w:rsidR="00D408A6">
              <w:rPr>
                <w:rFonts w:ascii="Times New Roman" w:eastAsia="Calibri" w:hAnsi="Times New Roman"/>
                <w:sz w:val="24"/>
                <w:szCs w:val="24"/>
              </w:rPr>
              <w:t xml:space="preserve"> по мере поступления</w:t>
            </w:r>
          </w:p>
        </w:tc>
      </w:tr>
      <w:tr w:rsidR="00675E0A">
        <w:tc>
          <w:tcPr>
            <w:tcW w:w="566" w:type="dxa"/>
          </w:tcPr>
          <w:p w:rsidR="00675E0A" w:rsidRDefault="00D4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75E0A" w:rsidRDefault="00CC789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Информирование участников образовательных отношений и заинтересованной общественности об организации образовательного процесса, направленного на формирование функциональной грамотности, через школьный сайт и  группу школы ВК</w:t>
            </w:r>
          </w:p>
        </w:tc>
        <w:tc>
          <w:tcPr>
            <w:tcW w:w="1419" w:type="dxa"/>
          </w:tcPr>
          <w:p w:rsidR="00675E0A" w:rsidRDefault="00CC7899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551" w:type="dxa"/>
          </w:tcPr>
          <w:p w:rsidR="00675E0A" w:rsidRDefault="00CC7899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 за сайт</w:t>
            </w:r>
            <w:r w:rsidR="00D408A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gramEnd"/>
          </w:p>
          <w:p w:rsidR="00675E0A" w:rsidRDefault="00675E0A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675E0A" w:rsidRDefault="00CC7899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Доля посетителей сайта </w:t>
            </w:r>
          </w:p>
        </w:tc>
      </w:tr>
      <w:tr w:rsidR="00675E0A">
        <w:tc>
          <w:tcPr>
            <w:tcW w:w="566" w:type="dxa"/>
          </w:tcPr>
          <w:p w:rsidR="00675E0A" w:rsidRDefault="00D4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уроков с включением заданий по формированию функциональной грамотности обучающихся</w:t>
            </w:r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551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содержание урока введена работа по формированию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75E0A">
        <w:tc>
          <w:tcPr>
            <w:tcW w:w="566" w:type="dxa"/>
          </w:tcPr>
          <w:p w:rsidR="00675E0A" w:rsidRDefault="00D4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75E0A" w:rsidRDefault="00CC789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Использование ресурсов Центра образования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технологического профилей «Точка роста» для формирования функциональной грамотности обучающихся:</w:t>
            </w:r>
          </w:p>
          <w:p w:rsidR="00675E0A" w:rsidRDefault="00CC78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интеллектуальных мероприятий, направленных на повышение ФГ</w:t>
            </w:r>
          </w:p>
          <w:p w:rsidR="00675E0A" w:rsidRDefault="00CC789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организация открытых уроков (показ химических или физических опытов как демонстрация умений ученика)</w:t>
            </w:r>
          </w:p>
        </w:tc>
        <w:tc>
          <w:tcPr>
            <w:tcW w:w="1419" w:type="dxa"/>
          </w:tcPr>
          <w:p w:rsidR="00675E0A" w:rsidRDefault="00CC7899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551" w:type="dxa"/>
          </w:tcPr>
          <w:p w:rsidR="00675E0A" w:rsidRDefault="00D408A6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CC78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педагоги Центра «Точка роста»</w:t>
            </w:r>
          </w:p>
        </w:tc>
        <w:tc>
          <w:tcPr>
            <w:tcW w:w="4678" w:type="dxa"/>
          </w:tcPr>
          <w:p w:rsidR="00675E0A" w:rsidRDefault="00CC7899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Доля обучающихся и педагогов, принявших участие в мероприятиях Центра</w:t>
            </w:r>
          </w:p>
        </w:tc>
      </w:tr>
      <w:tr w:rsidR="00675E0A">
        <w:tc>
          <w:tcPr>
            <w:tcW w:w="566" w:type="dxa"/>
          </w:tcPr>
          <w:p w:rsidR="00675E0A" w:rsidRDefault="00D4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дней функциональной грамотности:</w:t>
            </w:r>
          </w:p>
          <w:p w:rsidR="00675E0A" w:rsidRDefault="00CC789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читательская / математическая / глобальные компетенции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 продукт в магазине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читаем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этикетки, соотносим качество, пользу и цену, а также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75E0A" w:rsidRDefault="00CC789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математическая / читательская 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креативная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Рассчитай ремонт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выбираем материалы, соотносим качество и цену,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75E0A" w:rsidRDefault="00CC789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читательская / математическая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Возьми кредит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считаем и читаем текст договора»</w:t>
            </w:r>
          </w:p>
        </w:tc>
        <w:tc>
          <w:tcPr>
            <w:tcW w:w="1419" w:type="dxa"/>
          </w:tcPr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675E0A" w:rsidRDefault="00D408A6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4678" w:type="dxa"/>
          </w:tcPr>
          <w:p w:rsidR="00675E0A" w:rsidRDefault="00CC7899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Доля педагогов, участвовавших в разработке и проведении дней ФГ</w:t>
            </w:r>
          </w:p>
          <w:p w:rsidR="00675E0A" w:rsidRDefault="00675E0A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E0A">
        <w:tc>
          <w:tcPr>
            <w:tcW w:w="566" w:type="dxa"/>
          </w:tcPr>
          <w:p w:rsidR="00675E0A" w:rsidRDefault="0067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5E0A" w:rsidRDefault="00675E0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75E0A" w:rsidRDefault="00675E0A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</w:tcPr>
          <w:p w:rsidR="00675E0A" w:rsidRDefault="00675E0A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675E0A" w:rsidRDefault="00675E0A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E0A">
        <w:tc>
          <w:tcPr>
            <w:tcW w:w="566" w:type="dxa"/>
          </w:tcPr>
          <w:p w:rsidR="00675E0A" w:rsidRDefault="00D4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675E0A" w:rsidRDefault="00CC7899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Деятельность профессионального обучающегося сообщества по теме «Формирование функциональной грамотности 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9" w:type="dxa"/>
          </w:tcPr>
          <w:p w:rsidR="00675E0A" w:rsidRDefault="00CC7899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675E0A" w:rsidRDefault="00CC7899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</w:t>
            </w:r>
            <w:proofErr w:type="gramEnd"/>
          </w:p>
        </w:tc>
        <w:tc>
          <w:tcPr>
            <w:tcW w:w="4678" w:type="dxa"/>
          </w:tcPr>
          <w:p w:rsidR="00675E0A" w:rsidRDefault="00CC789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План работы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ПОС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формированию функциональной грамотности на 2023-2024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год, % выполнения мероприятий плана</w:t>
            </w:r>
          </w:p>
          <w:p w:rsidR="00675E0A" w:rsidRDefault="00675E0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0A">
        <w:tc>
          <w:tcPr>
            <w:tcW w:w="566" w:type="dxa"/>
          </w:tcPr>
          <w:p w:rsidR="00675E0A" w:rsidRDefault="00435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диагностических срезов на предмет выявления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соотв. с Графиком</w:t>
            </w:r>
          </w:p>
        </w:tc>
        <w:tc>
          <w:tcPr>
            <w:tcW w:w="2551" w:type="dxa"/>
          </w:tcPr>
          <w:p w:rsidR="00675E0A" w:rsidRDefault="00CC7899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успешности деятельности по формированию и оценке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Выявлены  проблемы.</w:t>
            </w:r>
          </w:p>
        </w:tc>
      </w:tr>
      <w:tr w:rsidR="00675E0A">
        <w:tc>
          <w:tcPr>
            <w:tcW w:w="566" w:type="dxa"/>
          </w:tcPr>
          <w:p w:rsidR="00675E0A" w:rsidRDefault="00435238" w:rsidP="00435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педагогического совещания с включением вопроса   формирования и оценки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 формирования  и оценки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обсуждён  на педагогическом совете</w:t>
            </w:r>
          </w:p>
          <w:p w:rsidR="00675E0A" w:rsidRDefault="0067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0A">
        <w:tc>
          <w:tcPr>
            <w:tcW w:w="566" w:type="dxa"/>
          </w:tcPr>
          <w:p w:rsidR="00675E0A" w:rsidRDefault="00435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технологий и методов обучения, направленных на формирование системы ключевых компетенций, логического, критического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конструктивного мышления, применение полученных знаний в учебной и практической деятельности</w:t>
            </w:r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675E0A" w:rsidRDefault="00435238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Демонстрация практик</w:t>
            </w:r>
          </w:p>
        </w:tc>
      </w:tr>
      <w:tr w:rsidR="00675E0A">
        <w:tc>
          <w:tcPr>
            <w:tcW w:w="566" w:type="dxa"/>
          </w:tcPr>
          <w:p w:rsidR="00675E0A" w:rsidRDefault="00435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взаимодействия учебных дисциплин на основе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связей и интеграции учебных предметов</w:t>
            </w:r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675E0A" w:rsidRDefault="00435238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Обновляются  формы и методы, направленные  на установление партнёрских отношений</w:t>
            </w:r>
          </w:p>
        </w:tc>
      </w:tr>
      <w:tr w:rsidR="00675E0A">
        <w:trPr>
          <w:trHeight w:val="418"/>
        </w:trPr>
        <w:tc>
          <w:tcPr>
            <w:tcW w:w="566" w:type="dxa"/>
          </w:tcPr>
          <w:p w:rsidR="00675E0A" w:rsidRDefault="00435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методик и опыта международных исследований, методик оценки ключевых компетенций</w:t>
            </w:r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675E0A" w:rsidRDefault="00435238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включены в программу профессионального развития педагогов школы</w:t>
            </w:r>
          </w:p>
        </w:tc>
      </w:tr>
      <w:tr w:rsidR="00675E0A">
        <w:tc>
          <w:tcPr>
            <w:tcW w:w="566" w:type="dxa"/>
          </w:tcPr>
          <w:p w:rsidR="00675E0A" w:rsidRDefault="00435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совещаний по вопросам формирования функциональной грамотности обучающихся</w:t>
            </w:r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оперативно ознакомлены с очередными задачами по формированию и оценке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75E0A">
        <w:tc>
          <w:tcPr>
            <w:tcW w:w="566" w:type="dxa"/>
          </w:tcPr>
          <w:p w:rsidR="00675E0A" w:rsidRDefault="00435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Инвентаризация имеющейся ресурсной базы</w:t>
            </w:r>
          </w:p>
        </w:tc>
        <w:tc>
          <w:tcPr>
            <w:tcW w:w="1419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78" w:type="dxa"/>
          </w:tcPr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Проведён анализ ресурсной базы ОО</w:t>
            </w:r>
          </w:p>
          <w:p w:rsidR="00675E0A" w:rsidRDefault="00CC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МТБ школы</w:t>
            </w:r>
          </w:p>
        </w:tc>
      </w:tr>
    </w:tbl>
    <w:p w:rsidR="00675E0A" w:rsidRDefault="00CC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E0A" w:rsidRDefault="00675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E0A" w:rsidRDefault="00675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E0A" w:rsidRDefault="00675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5E0A" w:rsidSect="00675E0A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3FA"/>
    <w:multiLevelType w:val="multilevel"/>
    <w:tmpl w:val="836E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301F8"/>
    <w:multiLevelType w:val="multilevel"/>
    <w:tmpl w:val="1B8E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852F3"/>
    <w:multiLevelType w:val="multilevel"/>
    <w:tmpl w:val="EB7A6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5E0A"/>
    <w:rsid w:val="00292F0B"/>
    <w:rsid w:val="003416A5"/>
    <w:rsid w:val="00435238"/>
    <w:rsid w:val="00675E0A"/>
    <w:rsid w:val="008371EB"/>
    <w:rsid w:val="00CC7899"/>
    <w:rsid w:val="00D4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0761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675E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75E0A"/>
    <w:pPr>
      <w:spacing w:after="140"/>
    </w:pPr>
  </w:style>
  <w:style w:type="paragraph" w:styleId="a5">
    <w:name w:val="List"/>
    <w:basedOn w:val="a4"/>
    <w:rsid w:val="00675E0A"/>
    <w:rPr>
      <w:rFonts w:cs="Lucida Sans"/>
    </w:rPr>
  </w:style>
  <w:style w:type="paragraph" w:customStyle="1" w:styleId="Caption">
    <w:name w:val="Caption"/>
    <w:basedOn w:val="a"/>
    <w:qFormat/>
    <w:rsid w:val="00675E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675E0A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A07613"/>
    <w:pPr>
      <w:ind w:left="720"/>
      <w:contextualSpacing/>
    </w:pPr>
  </w:style>
  <w:style w:type="table" w:styleId="a8">
    <w:name w:val="Table Grid"/>
    <w:basedOn w:val="a1"/>
    <w:uiPriority w:val="59"/>
    <w:rsid w:val="00A07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dc:description/>
  <cp:lastModifiedBy>1</cp:lastModifiedBy>
  <cp:revision>24</cp:revision>
  <cp:lastPrinted>2024-06-10T07:49:00Z</cp:lastPrinted>
  <dcterms:created xsi:type="dcterms:W3CDTF">2020-10-14T12:15:00Z</dcterms:created>
  <dcterms:modified xsi:type="dcterms:W3CDTF">2024-06-10T07:56:00Z</dcterms:modified>
  <dc:language>ru-RU</dc:language>
</cp:coreProperties>
</file>