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67" w:rsidRDefault="00381367" w:rsidP="0038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бщеобразовательное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учреждение «Основная общеобразовательная школа»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пст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Ягкедж</w:t>
      </w:r>
      <w:proofErr w:type="spellEnd"/>
    </w:p>
    <w:p w:rsidR="00381367" w:rsidRDefault="00381367" w:rsidP="0038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381367" w:rsidRDefault="00381367" w:rsidP="0038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660"/>
      </w:tblGrid>
      <w:tr w:rsidR="00381367" w:rsidRPr="00381367" w:rsidTr="00507080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367" w:rsidRPr="00381367" w:rsidRDefault="00381367" w:rsidP="0038136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Согласовано: </w:t>
            </w:r>
          </w:p>
          <w:p w:rsidR="00381367" w:rsidRPr="00381367" w:rsidRDefault="00381367" w:rsidP="0038136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Управляющим Советом </w:t>
            </w:r>
          </w:p>
          <w:p w:rsidR="00381367" w:rsidRPr="00381367" w:rsidRDefault="00381367" w:rsidP="0038136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МБОУ «ООШ» </w:t>
            </w:r>
            <w:proofErr w:type="spellStart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пст</w:t>
            </w:r>
            <w:proofErr w:type="spellEnd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Ягкедж</w:t>
            </w:r>
            <w:proofErr w:type="spellEnd"/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381367" w:rsidRPr="00381367" w:rsidRDefault="00381367" w:rsidP="0038136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Протокол</w:t>
            </w:r>
            <w:proofErr w:type="spellEnd"/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09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.0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.202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г. №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  <w:r w:rsidRPr="003813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</w:p>
          <w:p w:rsidR="00381367" w:rsidRPr="00381367" w:rsidRDefault="00381367" w:rsidP="0038136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367" w:rsidRPr="00381367" w:rsidRDefault="00381367" w:rsidP="00381367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Утверждено:</w:t>
            </w:r>
          </w:p>
          <w:p w:rsidR="00381367" w:rsidRPr="00381367" w:rsidRDefault="00381367" w:rsidP="00381367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приказом МБОУ «ООШ» </w:t>
            </w:r>
            <w:proofErr w:type="spellStart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пст</w:t>
            </w:r>
            <w:proofErr w:type="spellEnd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Ягкедж</w:t>
            </w:r>
            <w:proofErr w:type="spellEnd"/>
          </w:p>
          <w:p w:rsidR="00381367" w:rsidRPr="00381367" w:rsidRDefault="00381367" w:rsidP="00381367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от  10.01.2024</w:t>
            </w:r>
            <w:proofErr w:type="gramEnd"/>
            <w:r w:rsidRPr="00381367">
              <w:rPr>
                <w:rFonts w:ascii="Times New Roman" w:eastAsia="SimSu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г. № 02 </w:t>
            </w:r>
          </w:p>
          <w:p w:rsidR="00381367" w:rsidRPr="00381367" w:rsidRDefault="00381367" w:rsidP="003813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81367" w:rsidRDefault="00381367" w:rsidP="0038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381367" w:rsidRDefault="00381367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381367" w:rsidRDefault="00381367" w:rsidP="00381367">
      <w:pPr>
        <w:pStyle w:val="Default"/>
      </w:pPr>
    </w:p>
    <w:p w:rsidR="00381367" w:rsidRDefault="00381367" w:rsidP="0038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36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режиме занятий обучающихся </w:t>
      </w:r>
    </w:p>
    <w:p w:rsidR="00381367" w:rsidRPr="00381367" w:rsidRDefault="00381367" w:rsidP="0038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bookmarkStart w:id="0" w:name="_GoBack"/>
      <w:bookmarkEnd w:id="0"/>
      <w:r w:rsidRPr="00381367">
        <w:rPr>
          <w:rFonts w:ascii="Times New Roman" w:hAnsi="Times New Roman" w:cs="Times New Roman"/>
          <w:b/>
          <w:bCs/>
          <w:sz w:val="28"/>
          <w:szCs w:val="28"/>
        </w:rPr>
        <w:t xml:space="preserve">МБОУ «ООШ» </w:t>
      </w:r>
      <w:proofErr w:type="spellStart"/>
      <w:r w:rsidRPr="00381367">
        <w:rPr>
          <w:rFonts w:ascii="Times New Roman" w:hAnsi="Times New Roman" w:cs="Times New Roman"/>
          <w:b/>
          <w:bCs/>
          <w:sz w:val="28"/>
          <w:szCs w:val="28"/>
        </w:rPr>
        <w:t>пст</w:t>
      </w:r>
      <w:proofErr w:type="spellEnd"/>
      <w:r w:rsidRPr="003813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81367">
        <w:rPr>
          <w:rFonts w:ascii="Times New Roman" w:hAnsi="Times New Roman" w:cs="Times New Roman"/>
          <w:b/>
          <w:bCs/>
          <w:sz w:val="28"/>
          <w:szCs w:val="28"/>
        </w:rPr>
        <w:t>Ягкедж</w:t>
      </w:r>
      <w:proofErr w:type="spellEnd"/>
    </w:p>
    <w:p w:rsidR="00381367" w:rsidRDefault="00381367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381367" w:rsidRDefault="00381367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381367" w:rsidRDefault="00381367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b/>
          <w:bCs/>
          <w:color w:val="000000"/>
          <w:sz w:val="24"/>
          <w:szCs w:val="23"/>
        </w:rPr>
        <w:t>I. О</w:t>
      </w:r>
      <w:r w:rsidRPr="00A8751F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БЩИЕ ПОЛОЖЕНИЯ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1.1. Настоящее Положение о режиме занятий обучающихся (далее - Положение)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 2013 г. № 1015, постановлением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30 июня 2020 г. №16 «Об утверждении санитарно-эпидемиологических правил СП 3.1/2.4.3598-20 «Санитарно- эпидемиологические требования к устройству, содержанию,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коронавирусной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инфекции (COVID-19)», Уставом муниципального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бюджетного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общеобразовательного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учреждения «Основная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общеобразовательная школа»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пст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proofErr w:type="spell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Ягкедж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1.2. Настоящее Положение является локальным нормативным актом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МБОУ «ООШ» </w:t>
      </w:r>
      <w:proofErr w:type="spell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пст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proofErr w:type="spellStart"/>
      <w:proofErr w:type="gram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Ягкедж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(</w:t>
      </w:r>
      <w:proofErr w:type="gram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далее - Школа), регулирует режим организации образовательного процесса и регламентирует режим занятий обучающихся Школы.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1.3. Настоящее Положение обязательно для исполнения всеми участниками образовательных отношений.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1.4. 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с учетом мнения Ученического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совета, Общего родительского собрания и утверждаются приказом директора Школы. После принятия новой редакции Положения, предыдущая редакция утрачивает силу.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II. РЕЖИМ ОБРАЗОВАТЕЛЬНОГО ПРОЦЕССА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2.1. Образовательный процесс в Школе осуществляется на основе учебного плана, календарного учебного графика и регламентируется расписанием занятий, разрабатываемых Школой самостоятельно и утверждаемых ежегодно приказом директора Школы.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2.2. Календарный учебный график отражает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2.4. Продолжительность учебного года при получении начального общего образования составляет 34 недели, в 1 классе — 33 недели.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>2.5. Продолжительность учеб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ного года для обучающихся уровня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основного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общего образования составляет не менее 34 недель, без учета государственной итогово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й аттестации в 9 классе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>2.6. Учебный год в 1-9 классах делится на четверти. Количес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тво четвертей в учебном году –4.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2.7. После каждого учебного периода следуют каникулы. Продолжительность каникул в течение учебного года составляет не менее 30 календарных дней, летом — не менее 8 недель. Для обучающихся 1 класса устанавливаются дополнительные недельные каникулы в середине третьей четверти.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2.8. 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2.9.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Обучение в Школе ведется: в 1-9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-х классах - по 5-ти дневной учебной неделе.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2.10. Продолжительность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урока (академический час) во 2-9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классах составляет 40 минут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2.11. В соответствии с требованиями СанПиН 2.4.2.2821-10 в 1-х классах применяется «ступенчатый» режим обучения: сентябрь, октябрь – 3 урока по 35 минут каждый; ноябрь - декабрь – по 4 урока по 35 минут каждый; январь - май – по 4 урока по 40 минут каждый; в середине учебного дня проводится динамическая пауза продолжительностью не менее 40 минут.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2.12. Учебные занятия в Школе организованы в одну смену. В соответствии с Постановлением Главного государственного санитарного врача Российской 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Федерации от 30 июня 2020 г. №16 «Об утверждении санитарно-эпидемиологических правил СП 3.1/2.4.3598-20 «Санитарно-эпидемиологические требования к устройству, содержанию,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A8751F">
        <w:rPr>
          <w:rFonts w:ascii="Times New Roman" w:hAnsi="Times New Roman" w:cs="Times New Roman"/>
          <w:color w:val="000000"/>
          <w:sz w:val="28"/>
          <w:szCs w:val="23"/>
        </w:rPr>
        <w:t>коронавирусной</w:t>
      </w:r>
      <w:proofErr w:type="spellEnd"/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инфекции (COVID-19)» применяется ступенчатый режим начала учебных занятий.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>В 1-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>9</w:t>
      </w: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 классах начало учебных занятий в 9 ч 00 мин. </w:t>
      </w:r>
    </w:p>
    <w:p w:rsidR="00A8751F" w:rsidRP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A8751F">
        <w:rPr>
          <w:rFonts w:ascii="Times New Roman" w:hAnsi="Times New Roman" w:cs="Times New Roman"/>
          <w:color w:val="000000"/>
          <w:sz w:val="28"/>
          <w:szCs w:val="23"/>
        </w:rPr>
        <w:t xml:space="preserve">2.13. После каждого урока обучающимся предоставляется перерыв не менее 10 минут. Для организации питания обучающихся в режиме учебных занятий предусмотрены перемены, продолжительностью не менее 20 минут. </w:t>
      </w:r>
    </w:p>
    <w:p w:rsidR="00A8751F" w:rsidRDefault="00A8751F" w:rsidP="00A8751F">
      <w:pPr>
        <w:pStyle w:val="a3"/>
        <w:spacing w:after="0" w:line="240" w:lineRule="auto"/>
        <w:ind w:left="0"/>
        <w:jc w:val="both"/>
        <w:rPr>
          <w:color w:val="000000"/>
          <w:sz w:val="28"/>
          <w:szCs w:val="23"/>
        </w:rPr>
      </w:pPr>
    </w:p>
    <w:p w:rsidR="00A8751F" w:rsidRDefault="00A8751F" w:rsidP="00A8751F">
      <w:pPr>
        <w:pStyle w:val="a3"/>
        <w:spacing w:after="0" w:line="240" w:lineRule="auto"/>
        <w:ind w:left="0"/>
        <w:jc w:val="both"/>
        <w:rPr>
          <w:color w:val="000000"/>
          <w:sz w:val="28"/>
          <w:szCs w:val="23"/>
        </w:rPr>
      </w:pPr>
    </w:p>
    <w:p w:rsidR="00A8751F" w:rsidRDefault="00A8751F" w:rsidP="00A8751F">
      <w:pPr>
        <w:pStyle w:val="a3"/>
        <w:spacing w:after="0" w:line="240" w:lineRule="auto"/>
        <w:ind w:left="0"/>
        <w:jc w:val="both"/>
        <w:rPr>
          <w:color w:val="000000"/>
          <w:sz w:val="28"/>
          <w:szCs w:val="23"/>
        </w:rPr>
      </w:pPr>
    </w:p>
    <w:p w:rsidR="00A8751F" w:rsidRDefault="00A8751F" w:rsidP="00A8751F">
      <w:pPr>
        <w:pStyle w:val="a3"/>
        <w:spacing w:after="0" w:line="240" w:lineRule="auto"/>
        <w:ind w:left="0"/>
        <w:jc w:val="both"/>
        <w:rPr>
          <w:color w:val="000000"/>
          <w:sz w:val="28"/>
          <w:szCs w:val="23"/>
        </w:rPr>
      </w:pP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A8751F">
        <w:rPr>
          <w:color w:val="000000"/>
          <w:sz w:val="28"/>
          <w:szCs w:val="23"/>
        </w:rPr>
        <w:t>2.14</w:t>
      </w:r>
      <w:r w:rsidRPr="00A8751F">
        <w:rPr>
          <w:color w:val="000000"/>
          <w:sz w:val="23"/>
          <w:szCs w:val="23"/>
        </w:rPr>
        <w:t xml:space="preserve">. </w:t>
      </w:r>
      <w:r w:rsidRPr="00A8751F">
        <w:rPr>
          <w:b/>
          <w:sz w:val="28"/>
          <w:szCs w:val="28"/>
        </w:rPr>
        <w:t xml:space="preserve"> Продолжительность каникул в 5–9 классах</w:t>
      </w: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8751F" w:rsidRPr="00A8751F" w:rsidRDefault="00A8751F" w:rsidP="00A8751F">
      <w:pPr>
        <w:pStyle w:val="a3"/>
        <w:spacing w:after="0" w:line="240" w:lineRule="auto"/>
        <w:ind w:left="142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67"/>
        <w:gridCol w:w="1817"/>
        <w:gridCol w:w="1903"/>
        <w:gridCol w:w="2969"/>
      </w:tblGrid>
      <w:tr w:rsidR="00A8751F" w:rsidRPr="00A8751F" w:rsidTr="00507080"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A8751F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8751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8751F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8751F" w:rsidRPr="00A8751F" w:rsidTr="00507080"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8751F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8751F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51F" w:rsidRPr="00A8751F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A8751F">
              <w:rPr>
                <w:sz w:val="28"/>
                <w:szCs w:val="28"/>
              </w:rPr>
              <w:t>Ос</w:t>
            </w:r>
            <w:proofErr w:type="spellStart"/>
            <w:r w:rsidRPr="00A8751F">
              <w:rPr>
                <w:sz w:val="28"/>
                <w:szCs w:val="28"/>
                <w:lang w:val="en-US"/>
              </w:rPr>
              <w:t>енние</w:t>
            </w:r>
            <w:proofErr w:type="spellEnd"/>
            <w:r w:rsidRPr="00A875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51F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26.</w:t>
            </w:r>
            <w:r w:rsidRPr="00A8751F">
              <w:rPr>
                <w:sz w:val="28"/>
                <w:szCs w:val="28"/>
                <w:lang w:val="en-US"/>
              </w:rPr>
              <w:t>1</w:t>
            </w:r>
            <w:r w:rsidRPr="00A8751F">
              <w:rPr>
                <w:sz w:val="28"/>
                <w:szCs w:val="28"/>
              </w:rPr>
              <w:t>0</w:t>
            </w:r>
            <w:r w:rsidRPr="00A8751F">
              <w:rPr>
                <w:sz w:val="28"/>
                <w:szCs w:val="28"/>
                <w:lang w:val="en-US"/>
              </w:rPr>
              <w:t>.20</w:t>
            </w:r>
            <w:r w:rsidRPr="00A8751F">
              <w:rPr>
                <w:sz w:val="28"/>
                <w:szCs w:val="28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04</w:t>
            </w:r>
            <w:r w:rsidRPr="00A8751F">
              <w:rPr>
                <w:sz w:val="28"/>
                <w:szCs w:val="28"/>
                <w:lang w:val="en-US"/>
              </w:rPr>
              <w:t>.11.20</w:t>
            </w:r>
            <w:r w:rsidRPr="00A8751F">
              <w:rPr>
                <w:sz w:val="28"/>
                <w:szCs w:val="28"/>
              </w:rPr>
              <w:t>24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10</w:t>
            </w:r>
          </w:p>
        </w:tc>
      </w:tr>
      <w:tr w:rsidR="00A8751F" w:rsidRPr="00A8751F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8751F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Pr="00A875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51F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28</w:t>
            </w:r>
            <w:r w:rsidRPr="00A8751F">
              <w:rPr>
                <w:sz w:val="28"/>
                <w:szCs w:val="28"/>
                <w:lang w:val="en-US"/>
              </w:rPr>
              <w:t>.12.20</w:t>
            </w:r>
            <w:r w:rsidRPr="00A8751F">
              <w:rPr>
                <w:sz w:val="28"/>
                <w:szCs w:val="28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08</w:t>
            </w:r>
            <w:r w:rsidRPr="00A8751F">
              <w:rPr>
                <w:sz w:val="28"/>
                <w:szCs w:val="28"/>
                <w:lang w:val="en-US"/>
              </w:rPr>
              <w:t>.01.202</w:t>
            </w:r>
            <w:r w:rsidRPr="00A8751F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12</w:t>
            </w:r>
          </w:p>
        </w:tc>
      </w:tr>
      <w:tr w:rsidR="00A8751F" w:rsidRPr="00A8751F" w:rsidTr="00507080">
        <w:trPr>
          <w:trHeight w:val="29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8751F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Pr="00A875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51F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22</w:t>
            </w:r>
            <w:r w:rsidRPr="00A8751F">
              <w:rPr>
                <w:sz w:val="28"/>
                <w:szCs w:val="28"/>
                <w:lang w:val="en-US"/>
              </w:rPr>
              <w:t>.03.202</w:t>
            </w:r>
            <w:r w:rsidRPr="00A8751F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30</w:t>
            </w:r>
            <w:r w:rsidRPr="00A8751F">
              <w:rPr>
                <w:sz w:val="28"/>
                <w:szCs w:val="28"/>
                <w:lang w:val="en-US"/>
              </w:rPr>
              <w:t>.0</w:t>
            </w:r>
            <w:r w:rsidRPr="00A8751F">
              <w:rPr>
                <w:sz w:val="28"/>
                <w:szCs w:val="28"/>
              </w:rPr>
              <w:t>3</w:t>
            </w:r>
            <w:r w:rsidRPr="00A8751F">
              <w:rPr>
                <w:sz w:val="28"/>
                <w:szCs w:val="28"/>
                <w:lang w:val="en-US"/>
              </w:rPr>
              <w:t>.202</w:t>
            </w:r>
            <w:r w:rsidRPr="00A8751F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9</w:t>
            </w:r>
          </w:p>
        </w:tc>
      </w:tr>
      <w:tr w:rsidR="00A8751F" w:rsidRPr="00A8751F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8751F">
              <w:rPr>
                <w:sz w:val="28"/>
                <w:szCs w:val="28"/>
                <w:lang w:val="en-US"/>
              </w:rPr>
              <w:t>Летние</w:t>
            </w:r>
            <w:proofErr w:type="spellEnd"/>
            <w:r w:rsidRPr="00A875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51F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01</w:t>
            </w:r>
            <w:r w:rsidRPr="00A8751F">
              <w:rPr>
                <w:sz w:val="28"/>
                <w:szCs w:val="28"/>
                <w:lang w:val="en-US"/>
              </w:rPr>
              <w:t>.0</w:t>
            </w:r>
            <w:r w:rsidRPr="00A8751F">
              <w:rPr>
                <w:sz w:val="28"/>
                <w:szCs w:val="28"/>
              </w:rPr>
              <w:t>6</w:t>
            </w:r>
            <w:r w:rsidRPr="00A8751F">
              <w:rPr>
                <w:sz w:val="28"/>
                <w:szCs w:val="28"/>
                <w:lang w:val="en-US"/>
              </w:rPr>
              <w:t>.202</w:t>
            </w:r>
            <w:r w:rsidRPr="00A8751F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  <w:lang w:val="en-US"/>
              </w:rPr>
              <w:t>31.08.202</w:t>
            </w:r>
            <w:r w:rsidRPr="00A8751F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8751F">
              <w:rPr>
                <w:sz w:val="28"/>
                <w:szCs w:val="28"/>
              </w:rPr>
              <w:t>92</w:t>
            </w:r>
          </w:p>
        </w:tc>
      </w:tr>
    </w:tbl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sz w:val="28"/>
          <w:szCs w:val="28"/>
          <w:vertAlign w:val="superscript"/>
        </w:rPr>
      </w:pP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A8751F">
        <w:rPr>
          <w:sz w:val="28"/>
          <w:szCs w:val="28"/>
          <w:vertAlign w:val="superscript"/>
        </w:rPr>
        <w:t>*</w:t>
      </w:r>
      <w:r w:rsidRPr="00A8751F">
        <w:rPr>
          <w:sz w:val="28"/>
          <w:szCs w:val="28"/>
        </w:rPr>
        <w:t xml:space="preserve"> Для обучающихся 9-х классов учебный год завершается в соответствии с расписанием ГИА. </w:t>
      </w: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A8751F">
        <w:rPr>
          <w:b/>
          <w:sz w:val="28"/>
          <w:szCs w:val="28"/>
        </w:rPr>
        <w:t>3. Режим работы образовательной организации</w:t>
      </w:r>
    </w:p>
    <w:p w:rsidR="00A8751F" w:rsidRPr="00A8751F" w:rsidRDefault="00A8751F" w:rsidP="00A8751F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A8751F" w:rsidRPr="00A8751F" w:rsidTr="0050708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5–9-й класс</w:t>
            </w:r>
          </w:p>
        </w:tc>
      </w:tr>
      <w:tr w:rsidR="00A8751F" w:rsidRPr="00A8751F" w:rsidTr="0050708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A8751F" w:rsidRPr="00A8751F" w:rsidTr="0050708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A8751F" w:rsidRPr="00A8751F" w:rsidTr="0050708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10–30 минут</w:t>
            </w:r>
          </w:p>
        </w:tc>
      </w:tr>
      <w:tr w:rsidR="00A8751F" w:rsidRPr="00A8751F" w:rsidTr="0050708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</w:tr>
    </w:tbl>
    <w:p w:rsidR="00A8751F" w:rsidRPr="00A8751F" w:rsidRDefault="00A8751F" w:rsidP="00A87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1F" w:rsidRPr="00A8751F" w:rsidRDefault="00A8751F" w:rsidP="00A87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51F"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p w:rsidR="00A8751F" w:rsidRPr="00A8751F" w:rsidRDefault="00A8751F" w:rsidP="00A87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1" w:type="dxa"/>
        <w:tblInd w:w="108" w:type="dxa"/>
        <w:tblLook w:val="04A0" w:firstRow="1" w:lastRow="0" w:firstColumn="1" w:lastColumn="0" w:noHBand="0" w:noVBand="1"/>
      </w:tblPr>
      <w:tblGrid>
        <w:gridCol w:w="2434"/>
        <w:gridCol w:w="1473"/>
        <w:gridCol w:w="1472"/>
        <w:gridCol w:w="1472"/>
        <w:gridCol w:w="1280"/>
        <w:gridCol w:w="1310"/>
      </w:tblGrid>
      <w:tr w:rsidR="00A8751F" w:rsidRPr="00A8751F" w:rsidTr="00507080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Недельная нагрузка (5-дневная учебная </w:t>
            </w:r>
            <w:proofErr w:type="gramStart"/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неделя)</w:t>
            </w: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proofErr w:type="gramEnd"/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академических часах</w:t>
            </w:r>
          </w:p>
        </w:tc>
      </w:tr>
      <w:tr w:rsidR="00A8751F" w:rsidRPr="00A8751F" w:rsidTr="00507080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</w:tr>
      <w:tr w:rsidR="00A8751F" w:rsidRPr="00A8751F" w:rsidTr="00507080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8751F" w:rsidRPr="00A8751F" w:rsidTr="00507080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1F" w:rsidRPr="00A8751F" w:rsidRDefault="00A8751F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8751F" w:rsidRPr="00A8751F" w:rsidRDefault="00A8751F" w:rsidP="00A875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51F">
        <w:rPr>
          <w:rFonts w:ascii="Times New Roman" w:hAnsi="Times New Roman" w:cs="Times New Roman"/>
          <w:b/>
          <w:sz w:val="28"/>
          <w:szCs w:val="28"/>
        </w:rPr>
        <w:t>5. Расписание звонков и перемен 5–9-й класс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4"/>
        <w:gridCol w:w="3172"/>
        <w:gridCol w:w="3350"/>
      </w:tblGrid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A8751F" w:rsidRPr="00A8751F" w:rsidTr="00507080">
        <w:trPr>
          <w:trHeight w:val="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09.50-10.30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8751F" w:rsidRPr="00A8751F" w:rsidTr="00507080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A8751F" w:rsidRDefault="00A8751F" w:rsidP="0050708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A8751F" w:rsidRDefault="00A8751F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81367" w:rsidRPr="00381367" w:rsidRDefault="00381367" w:rsidP="00381367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381367">
        <w:rPr>
          <w:b/>
          <w:sz w:val="28"/>
          <w:szCs w:val="28"/>
        </w:rPr>
        <w:t>2.15</w:t>
      </w:r>
      <w:r w:rsidRPr="00381367">
        <w:rPr>
          <w:b/>
          <w:sz w:val="28"/>
          <w:szCs w:val="28"/>
        </w:rPr>
        <w:t>. Продолжительность каникул в 1-4 классах</w:t>
      </w:r>
    </w:p>
    <w:p w:rsidR="00381367" w:rsidRPr="00381367" w:rsidRDefault="00381367" w:rsidP="00381367">
      <w:pPr>
        <w:pStyle w:val="a3"/>
        <w:spacing w:after="0" w:line="240" w:lineRule="auto"/>
        <w:ind w:left="142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67"/>
        <w:gridCol w:w="1817"/>
        <w:gridCol w:w="1903"/>
        <w:gridCol w:w="2969"/>
      </w:tblGrid>
      <w:tr w:rsidR="00381367" w:rsidRPr="00381367" w:rsidTr="00507080"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381367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8136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81367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81367" w:rsidRPr="00381367" w:rsidTr="00507080"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67" w:rsidRPr="00381367" w:rsidRDefault="00381367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81367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81367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67" w:rsidRPr="00381367" w:rsidRDefault="00381367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367" w:rsidRPr="00381367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381367">
              <w:rPr>
                <w:sz w:val="28"/>
                <w:szCs w:val="28"/>
                <w:lang w:val="en-US"/>
              </w:rPr>
              <w:t>Осенние</w:t>
            </w:r>
            <w:proofErr w:type="spellEnd"/>
            <w:r w:rsidRPr="003813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367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26.</w:t>
            </w:r>
            <w:r w:rsidRPr="00381367">
              <w:rPr>
                <w:sz w:val="28"/>
                <w:szCs w:val="28"/>
                <w:lang w:val="en-US"/>
              </w:rPr>
              <w:t>1</w:t>
            </w:r>
            <w:r w:rsidRPr="00381367">
              <w:rPr>
                <w:sz w:val="28"/>
                <w:szCs w:val="28"/>
              </w:rPr>
              <w:t>0</w:t>
            </w:r>
            <w:r w:rsidRPr="00381367">
              <w:rPr>
                <w:sz w:val="28"/>
                <w:szCs w:val="28"/>
                <w:lang w:val="en-US"/>
              </w:rPr>
              <w:t>.20</w:t>
            </w:r>
            <w:r w:rsidRPr="00381367">
              <w:rPr>
                <w:sz w:val="28"/>
                <w:szCs w:val="28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04</w:t>
            </w:r>
            <w:r w:rsidRPr="00381367">
              <w:rPr>
                <w:sz w:val="28"/>
                <w:szCs w:val="28"/>
                <w:lang w:val="en-US"/>
              </w:rPr>
              <w:t>.11.20</w:t>
            </w:r>
            <w:r w:rsidRPr="00381367">
              <w:rPr>
                <w:sz w:val="28"/>
                <w:szCs w:val="28"/>
              </w:rPr>
              <w:t>24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10</w:t>
            </w:r>
          </w:p>
        </w:tc>
      </w:tr>
      <w:tr w:rsidR="00381367" w:rsidRPr="00381367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381367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Pr="003813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367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28</w:t>
            </w:r>
            <w:r w:rsidRPr="00381367">
              <w:rPr>
                <w:sz w:val="28"/>
                <w:szCs w:val="28"/>
                <w:lang w:val="en-US"/>
              </w:rPr>
              <w:t>.12.20</w:t>
            </w:r>
            <w:r w:rsidRPr="00381367">
              <w:rPr>
                <w:sz w:val="28"/>
                <w:szCs w:val="28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08</w:t>
            </w:r>
            <w:r w:rsidRPr="00381367">
              <w:rPr>
                <w:sz w:val="28"/>
                <w:szCs w:val="28"/>
                <w:lang w:val="en-US"/>
              </w:rPr>
              <w:t>.01.202</w:t>
            </w:r>
            <w:r w:rsidRPr="00381367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12</w:t>
            </w:r>
          </w:p>
        </w:tc>
      </w:tr>
      <w:tr w:rsidR="00381367" w:rsidRPr="00381367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eastAsia="zh-CN" w:bidi="ar"/>
              </w:rPr>
              <w:t>Д</w:t>
            </w:r>
            <w:proofErr w:type="spellStart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ополнительные</w:t>
            </w:r>
            <w:proofErr w:type="spellEnd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каникулы</w:t>
            </w:r>
            <w:proofErr w:type="spellEnd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для</w:t>
            </w:r>
            <w:proofErr w:type="spellEnd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1 </w:t>
            </w:r>
            <w:proofErr w:type="spellStart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класс</w:t>
            </w:r>
            <w:proofErr w:type="spellEnd"/>
            <w:r w:rsidRPr="00381367">
              <w:rPr>
                <w:rFonts w:ascii="Times New Roman" w:eastAsia="TimesNewRomanPS-ItalicMT" w:hAnsi="Times New Roman" w:cs="Times New Roman"/>
                <w:color w:val="000000"/>
                <w:sz w:val="28"/>
                <w:szCs w:val="28"/>
                <w:lang w:eastAsia="zh-CN" w:bidi="ar"/>
              </w:rPr>
              <w:t>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15.02.2025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24.02.2025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10</w:t>
            </w:r>
          </w:p>
        </w:tc>
      </w:tr>
      <w:tr w:rsidR="00381367" w:rsidRPr="00381367" w:rsidTr="00507080">
        <w:trPr>
          <w:trHeight w:val="29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381367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Pr="003813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367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22</w:t>
            </w:r>
            <w:r w:rsidRPr="00381367">
              <w:rPr>
                <w:sz w:val="28"/>
                <w:szCs w:val="28"/>
                <w:lang w:val="en-US"/>
              </w:rPr>
              <w:t>.03.202</w:t>
            </w:r>
            <w:r w:rsidRPr="00381367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30</w:t>
            </w:r>
            <w:r w:rsidRPr="00381367">
              <w:rPr>
                <w:sz w:val="28"/>
                <w:szCs w:val="28"/>
                <w:lang w:val="en-US"/>
              </w:rPr>
              <w:t>.0</w:t>
            </w:r>
            <w:r w:rsidRPr="00381367">
              <w:rPr>
                <w:sz w:val="28"/>
                <w:szCs w:val="28"/>
              </w:rPr>
              <w:t>3</w:t>
            </w:r>
            <w:r w:rsidRPr="00381367">
              <w:rPr>
                <w:sz w:val="28"/>
                <w:szCs w:val="28"/>
                <w:lang w:val="en-US"/>
              </w:rPr>
              <w:t>.202</w:t>
            </w:r>
            <w:r w:rsidRPr="00381367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9</w:t>
            </w:r>
          </w:p>
        </w:tc>
      </w:tr>
      <w:tr w:rsidR="00381367" w:rsidRPr="00381367" w:rsidTr="00507080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381367">
              <w:rPr>
                <w:sz w:val="28"/>
                <w:szCs w:val="28"/>
                <w:lang w:val="en-US"/>
              </w:rPr>
              <w:t>Летние</w:t>
            </w:r>
            <w:proofErr w:type="spellEnd"/>
            <w:r w:rsidRPr="003813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367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01</w:t>
            </w:r>
            <w:r w:rsidRPr="00381367">
              <w:rPr>
                <w:sz w:val="28"/>
                <w:szCs w:val="28"/>
                <w:lang w:val="en-US"/>
              </w:rPr>
              <w:t>.0</w:t>
            </w:r>
            <w:r w:rsidRPr="00381367">
              <w:rPr>
                <w:sz w:val="28"/>
                <w:szCs w:val="28"/>
              </w:rPr>
              <w:t>6</w:t>
            </w:r>
            <w:r w:rsidRPr="00381367">
              <w:rPr>
                <w:sz w:val="28"/>
                <w:szCs w:val="28"/>
                <w:lang w:val="en-US"/>
              </w:rPr>
              <w:t>.202</w:t>
            </w:r>
            <w:r w:rsidRPr="00381367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  <w:lang w:val="en-US"/>
              </w:rPr>
              <w:t>31.08.202</w:t>
            </w:r>
            <w:r w:rsidRPr="00381367">
              <w:rPr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1367">
              <w:rPr>
                <w:sz w:val="28"/>
                <w:szCs w:val="28"/>
              </w:rPr>
              <w:t>92</w:t>
            </w:r>
          </w:p>
        </w:tc>
      </w:tr>
    </w:tbl>
    <w:p w:rsidR="00381367" w:rsidRPr="00381367" w:rsidRDefault="00381367" w:rsidP="00381367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81367" w:rsidRPr="00381367" w:rsidRDefault="00381367" w:rsidP="00381367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81367" w:rsidRPr="00381367" w:rsidRDefault="00381367" w:rsidP="0038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67"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p w:rsidR="00381367" w:rsidRPr="00381367" w:rsidRDefault="00381367" w:rsidP="0038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724"/>
        <w:gridCol w:w="1724"/>
        <w:gridCol w:w="1724"/>
        <w:gridCol w:w="1631"/>
      </w:tblGrid>
      <w:tr w:rsidR="00381367" w:rsidRPr="00381367" w:rsidTr="00507080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Недельная нагрузка (5-дневная учебная неделя) </w:t>
            </w: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381367" w:rsidRPr="00381367" w:rsidTr="00507080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381367" w:rsidRPr="00381367" w:rsidTr="0050708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1367" w:rsidRPr="00381367" w:rsidTr="0050708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67" w:rsidRPr="00381367" w:rsidRDefault="00381367" w:rsidP="00507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81367" w:rsidRPr="00381367" w:rsidRDefault="00381367" w:rsidP="0038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67" w:rsidRPr="00381367" w:rsidRDefault="00381367" w:rsidP="0038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367"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381367" w:rsidRPr="00381367" w:rsidRDefault="00381367" w:rsidP="0038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67">
        <w:rPr>
          <w:rFonts w:ascii="Times New Roman" w:hAnsi="Times New Roman" w:cs="Times New Roman"/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май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09:00 — 09:35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09:00 — 09:35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09:00 — 09:40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09:35 — 09:45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09:35 — 09:45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09:40 — 09:50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09:45 — 10:20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09:45 — 10:20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09:50 — 10:30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10:20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10:20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10:30 — 11:15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11:05 — 11:40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11:05 — 11:40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11:15 — 11:55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11:40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11:55 — 12:05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11:50 — 12:25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12:05 — 12:45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12:25 — 12:35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12:45 — 12:55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12:35 — 13:10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12:55 — 13:35</w:t>
            </w:r>
          </w:p>
        </w:tc>
      </w:tr>
      <w:tr w:rsidR="00381367" w:rsidRPr="00381367" w:rsidTr="0050708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c 12:25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c 13:10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c 13:30</w:t>
            </w:r>
          </w:p>
        </w:tc>
      </w:tr>
    </w:tbl>
    <w:p w:rsidR="00381367" w:rsidRPr="00381367" w:rsidRDefault="00381367" w:rsidP="0038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67" w:rsidRPr="00381367" w:rsidRDefault="00381367" w:rsidP="0038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67">
        <w:rPr>
          <w:rFonts w:ascii="Times New Roman" w:hAnsi="Times New Roman" w:cs="Times New Roman"/>
          <w:b/>
          <w:sz w:val="28"/>
          <w:szCs w:val="28"/>
        </w:rPr>
        <w:t>2–4-й класс</w:t>
      </w:r>
    </w:p>
    <w:p w:rsidR="00381367" w:rsidRPr="00381367" w:rsidRDefault="00381367" w:rsidP="0038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061"/>
        <w:gridCol w:w="3062"/>
      </w:tblGrid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09.50-10.30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67" w:rsidRPr="00381367" w:rsidTr="00507080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67">
              <w:rPr>
                <w:rFonts w:ascii="Times New Roman" w:hAnsi="Times New Roman" w:cs="Times New Roman"/>
                <w:sz w:val="28"/>
                <w:szCs w:val="28"/>
              </w:rPr>
              <w:t>c 13:45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7" w:rsidRPr="00381367" w:rsidRDefault="00381367" w:rsidP="005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67" w:rsidRPr="00381367" w:rsidRDefault="00381367" w:rsidP="0038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381367" w:rsidRPr="00A8751F" w:rsidRDefault="00381367" w:rsidP="00A8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81367" w:rsidRPr="00A8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EA"/>
    <w:rsid w:val="00381367"/>
    <w:rsid w:val="00A8751F"/>
    <w:rsid w:val="00C930EA"/>
    <w:rsid w:val="00E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37E1-FAB2-454C-B569-A3A0F3B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Ягкодж</dc:creator>
  <cp:keywords/>
  <dc:description/>
  <cp:lastModifiedBy>Ягкодж</cp:lastModifiedBy>
  <cp:revision>2</cp:revision>
  <dcterms:created xsi:type="dcterms:W3CDTF">2025-03-17T06:45:00Z</dcterms:created>
  <dcterms:modified xsi:type="dcterms:W3CDTF">2025-03-17T06:45:00Z</dcterms:modified>
</cp:coreProperties>
</file>